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82" w:rsidRPr="00317F9A" w:rsidRDefault="00317F9A">
      <w:pPr>
        <w:pBdr>
          <w:bottom w:val="single" w:sz="12" w:space="1" w:color="auto"/>
        </w:pBdr>
        <w:rPr>
          <w:b/>
          <w:sz w:val="28"/>
          <w:szCs w:val="28"/>
        </w:rPr>
      </w:pPr>
      <w:r w:rsidRPr="00317F9A">
        <w:rPr>
          <w:b/>
          <w:sz w:val="28"/>
          <w:szCs w:val="28"/>
        </w:rPr>
        <w:t>Vitus Stichting Leeuwarden</w:t>
      </w:r>
    </w:p>
    <w:p w:rsidR="00317F9A" w:rsidRPr="00317F9A" w:rsidRDefault="00D84FF6">
      <w:pPr>
        <w:rPr>
          <w:b/>
        </w:rPr>
      </w:pPr>
      <w:r>
        <w:rPr>
          <w:b/>
        </w:rPr>
        <w:t>Bestuursverslag 2012</w:t>
      </w:r>
    </w:p>
    <w:p w:rsidR="00317F9A" w:rsidRDefault="00317F9A">
      <w:r>
        <w:t>De Vitus Stichting te Leeuwarden is opgericht op 31 december 1962</w:t>
      </w:r>
      <w:r w:rsidR="006E1965">
        <w:t xml:space="preserve"> en bestond eind 2012 50 jaar. </w:t>
      </w:r>
    </w:p>
    <w:p w:rsidR="00317F9A" w:rsidRDefault="006E1965">
      <w:r>
        <w:t>Het Bestuur heeft in 2012</w:t>
      </w:r>
      <w:r w:rsidR="00317F9A">
        <w:t xml:space="preserve"> 4 keer vergaderd en heeft </w:t>
      </w:r>
      <w:r>
        <w:t>twee maal een aanvrager uitgenodigd om nader kennis te maken met het bestuur van Vitus en om een toelichting te geven op het te financieren project. Beide keren betrof het een aanvraag uit Friesland: een voor plastische chirurgie in Nigeria en een voor (drink)watervoorziening in Kenia.</w:t>
      </w:r>
    </w:p>
    <w:p w:rsidR="006F24E1" w:rsidRDefault="006E1965">
      <w:r>
        <w:t xml:space="preserve">In februari 2012 zijn twee nieuwe bestuursleden geïnstalleerd. Ondernemer Rutger van der Velde en Kinderarts </w:t>
      </w:r>
      <w:proofErr w:type="spellStart"/>
      <w:r>
        <w:t>Arvid</w:t>
      </w:r>
      <w:proofErr w:type="spellEnd"/>
      <w:r>
        <w:t xml:space="preserve"> Kamps.</w:t>
      </w:r>
      <w:r w:rsidR="00D94E3C">
        <w:t xml:space="preserve"> Oud-bestuurslid Reimer </w:t>
      </w:r>
      <w:proofErr w:type="spellStart"/>
      <w:r w:rsidR="00D94E3C">
        <w:t>Rauwerda</w:t>
      </w:r>
      <w:proofErr w:type="spellEnd"/>
      <w:r w:rsidR="00D94E3C">
        <w:t xml:space="preserve"> is in 2012 genomineerd voor de Pater </w:t>
      </w:r>
      <w:proofErr w:type="spellStart"/>
      <w:r w:rsidR="00D94E3C">
        <w:t>Grasveld-penning</w:t>
      </w:r>
      <w:proofErr w:type="spellEnd"/>
      <w:r w:rsidR="00D94E3C">
        <w:t>.</w:t>
      </w:r>
    </w:p>
    <w:p w:rsidR="007F3217" w:rsidRDefault="007F3217">
      <w:r>
        <w:t xml:space="preserve">In 2012 is de website van Vitus vernieuwd. Zowel de  techniek, functionaliteit en informatie zijn geactualiseerd en helemaal </w:t>
      </w:r>
      <w:proofErr w:type="spellStart"/>
      <w:r>
        <w:t>state-of-the-art</w:t>
      </w:r>
      <w:proofErr w:type="spellEnd"/>
      <w:r>
        <w:t>.</w:t>
      </w:r>
    </w:p>
    <w:p w:rsidR="00317F9A" w:rsidRDefault="00D94E3C">
      <w:r>
        <w:t>Vitus hanteert duidelijk beschreven donatienormen als houvast bij het beoordelen van aanvragen. Soms wijken de besluiten van het bestuur af, of geven zij een verdieping aan deze normen. De</w:t>
      </w:r>
      <w:r w:rsidR="007F3217">
        <w:t>ze</w:t>
      </w:r>
      <w:r>
        <w:t xml:space="preserve"> zgn. Richtinggevende Besluiten worden vastgelegd en periodiek gebruikt om het donatiebeleid aan te passen aan de hedendaagse situatie. In 2012 zijn de</w:t>
      </w:r>
      <w:r w:rsidR="007F3217">
        <w:t xml:space="preserve"> richtinggevende besluiten bekek</w:t>
      </w:r>
      <w:r>
        <w:t>en en is de Gedragscode Vitus Stichting Leeuwarden (vastgesteld in 2004) geëvalueerd en genuanceerd.</w:t>
      </w:r>
    </w:p>
    <w:p w:rsidR="00424632" w:rsidRDefault="003106F2">
      <w:r>
        <w:t>Ten last</w:t>
      </w:r>
      <w:r w:rsidR="00D94E3C">
        <w:t>e van het boekjaar 2012</w:t>
      </w:r>
      <w:r w:rsidR="00B57304">
        <w:t xml:space="preserve"> </w:t>
      </w:r>
      <w:r>
        <w:t xml:space="preserve">zijn aan of via de volgende organisaties </w:t>
      </w:r>
      <w:r w:rsidR="007F3217">
        <w:t>in totaal 42</w:t>
      </w:r>
      <w:r w:rsidR="00424632">
        <w:t xml:space="preserve"> </w:t>
      </w:r>
      <w:r>
        <w:t>bijdragen voor financiële ondersteuning gedaan</w:t>
      </w:r>
      <w:r w:rsidR="00EE6674">
        <w:t xml:space="preserve"> van in totaal € </w:t>
      </w:r>
      <w:r w:rsidR="00387209">
        <w:t>87.869</w:t>
      </w:r>
      <w:r w:rsidR="00424632">
        <w:t>,-</w:t>
      </w:r>
      <w:r>
        <w:t xml:space="preserve">. </w:t>
      </w:r>
      <w:r w:rsidR="00424632">
        <w:t>Het vermogen</w:t>
      </w:r>
      <w:r w:rsidR="00EE6674">
        <w:t xml:space="preserve"> van Vitus Stichting is met € </w:t>
      </w:r>
      <w:r w:rsidR="003C3320">
        <w:t>163.05</w:t>
      </w:r>
      <w:r w:rsidR="00387209">
        <w:t>7</w:t>
      </w:r>
      <w:r w:rsidR="00424632">
        <w:t xml:space="preserve"> gegroeid door koerswinst en </w:t>
      </w:r>
      <w:proofErr w:type="spellStart"/>
      <w:r w:rsidR="00424632">
        <w:t>rente-opbrengsten</w:t>
      </w:r>
      <w:proofErr w:type="spellEnd"/>
      <w:r w:rsidR="00424632">
        <w:t>.</w:t>
      </w:r>
    </w:p>
    <w:p w:rsidR="003106F2" w:rsidRDefault="003106F2">
      <w:r>
        <w:t>Op alfabetische volgorde en tussen ha</w:t>
      </w:r>
      <w:r w:rsidR="00424632">
        <w:t>akjes het aantal donaties</w:t>
      </w:r>
      <w:r>
        <w:t>:</w:t>
      </w:r>
    </w:p>
    <w:p w:rsidR="00424632" w:rsidRDefault="00424632">
      <w:pPr>
        <w:sectPr w:rsidR="00424632" w:rsidSect="00EE6674">
          <w:pgSz w:w="11906" w:h="16838"/>
          <w:pgMar w:top="1134" w:right="1417" w:bottom="1417" w:left="1417" w:header="709" w:footer="709" w:gutter="0"/>
          <w:cols w:space="708"/>
          <w:docGrid w:linePitch="360"/>
        </w:sectPr>
      </w:pPr>
    </w:p>
    <w:p w:rsidR="00424632" w:rsidRDefault="00B93F48">
      <w:pPr>
        <w:sectPr w:rsidR="00424632" w:rsidSect="00EE6674">
          <w:type w:val="continuous"/>
          <w:pgSz w:w="11906" w:h="16838"/>
          <w:pgMar w:top="1701" w:right="1133" w:bottom="1417" w:left="1417" w:header="709" w:footer="709" w:gutter="0"/>
          <w:cols w:num="3" w:space="4"/>
          <w:docGrid w:linePitch="360"/>
        </w:sectPr>
      </w:pPr>
      <w:r>
        <w:lastRenderedPageBreak/>
        <w:t xml:space="preserve">Aanloophuis Leeuwarden </w:t>
      </w:r>
      <w:r>
        <w:br/>
        <w:t>Agens B.V.</w:t>
      </w:r>
      <w:r>
        <w:br/>
      </w:r>
      <w:r w:rsidR="007F3217">
        <w:t>Bisdom Groningen</w:t>
      </w:r>
      <w:r w:rsidR="007F3217">
        <w:br/>
        <w:t>GGZ Friesland (5)</w:t>
      </w:r>
      <w:r w:rsidR="007F3217">
        <w:br/>
      </w:r>
      <w:r>
        <w:t xml:space="preserve">Het Poortje Jeugdinrichtingen </w:t>
      </w:r>
      <w:r>
        <w:br/>
        <w:t>Mee Friesland (8</w:t>
      </w:r>
      <w:r w:rsidR="00424632">
        <w:t>)</w:t>
      </w:r>
      <w:r w:rsidR="00B57304">
        <w:br/>
      </w:r>
      <w:r w:rsidR="00EE6674">
        <w:t>Nationaal Ouderenfonds</w:t>
      </w:r>
      <w:r w:rsidR="00424632">
        <w:br/>
      </w:r>
      <w:r w:rsidR="007F3217">
        <w:t>Reclassering Nederland (2)</w:t>
      </w:r>
      <w:r w:rsidR="007F3217">
        <w:br/>
      </w:r>
      <w:r>
        <w:t xml:space="preserve">Roemenië Vrienden </w:t>
      </w:r>
      <w:r>
        <w:br/>
      </w:r>
      <w:r>
        <w:lastRenderedPageBreak/>
        <w:t xml:space="preserve">St. Elf </w:t>
      </w:r>
      <w:r>
        <w:br/>
        <w:t xml:space="preserve">St. </w:t>
      </w:r>
      <w:proofErr w:type="spellStart"/>
      <w:r>
        <w:t>Faridpur</w:t>
      </w:r>
      <w:proofErr w:type="spellEnd"/>
      <w:r>
        <w:br/>
      </w:r>
      <w:r w:rsidR="00EE6674">
        <w:t xml:space="preserve">St. Fier </w:t>
      </w:r>
      <w:proofErr w:type="spellStart"/>
      <w:r w:rsidR="00EE6674">
        <w:t>Fryslan</w:t>
      </w:r>
      <w:proofErr w:type="spellEnd"/>
      <w:r w:rsidR="00EE6674">
        <w:br/>
      </w:r>
      <w:r w:rsidR="007F3217">
        <w:t xml:space="preserve">St. Kinderen van </w:t>
      </w:r>
      <w:proofErr w:type="spellStart"/>
      <w:r w:rsidR="007F3217">
        <w:t>Amurang</w:t>
      </w:r>
      <w:proofErr w:type="spellEnd"/>
      <w:r w:rsidR="007F3217">
        <w:t xml:space="preserve"> </w:t>
      </w:r>
      <w:r w:rsidR="007F3217">
        <w:br/>
      </w:r>
      <w:r w:rsidR="00EE6674">
        <w:t>St</w:t>
      </w:r>
      <w:r>
        <w:t xml:space="preserve">. Maatschappelijk Werk </w:t>
      </w:r>
      <w:proofErr w:type="spellStart"/>
      <w:r>
        <w:t>Frl</w:t>
      </w:r>
      <w:proofErr w:type="spellEnd"/>
      <w:r>
        <w:t>.</w:t>
      </w:r>
      <w:r>
        <w:br/>
        <w:t xml:space="preserve">St. </w:t>
      </w:r>
      <w:proofErr w:type="spellStart"/>
      <w:r>
        <w:t>Maji</w:t>
      </w:r>
      <w:proofErr w:type="spellEnd"/>
      <w:r>
        <w:t xml:space="preserve"> </w:t>
      </w:r>
      <w:proofErr w:type="spellStart"/>
      <w:r>
        <w:t>Maendeleo</w:t>
      </w:r>
      <w:proofErr w:type="spellEnd"/>
      <w:r>
        <w:t xml:space="preserve"> </w:t>
      </w:r>
      <w:r>
        <w:br/>
      </w:r>
      <w:r w:rsidR="00EE6674">
        <w:t xml:space="preserve">St. </w:t>
      </w:r>
      <w:proofErr w:type="spellStart"/>
      <w:r w:rsidR="00EE6674">
        <w:t>Multimodus</w:t>
      </w:r>
      <w:proofErr w:type="spellEnd"/>
      <w:r w:rsidR="00EE6674">
        <w:br/>
      </w:r>
      <w:r>
        <w:t xml:space="preserve">St. Spirit of Faith </w:t>
      </w:r>
      <w:r>
        <w:br/>
      </w:r>
      <w:r w:rsidR="00EE6674">
        <w:t>St. Vrienden van het MCL</w:t>
      </w:r>
      <w:r w:rsidR="00424632">
        <w:br/>
      </w:r>
      <w:r>
        <w:lastRenderedPageBreak/>
        <w:t>Sun Friesland (6</w:t>
      </w:r>
      <w:r w:rsidR="00B57304">
        <w:t>)</w:t>
      </w:r>
      <w:r w:rsidR="00B57304">
        <w:br/>
      </w:r>
      <w:proofErr w:type="spellStart"/>
      <w:r w:rsidR="00B57304">
        <w:t>Talant</w:t>
      </w:r>
      <w:proofErr w:type="spellEnd"/>
      <w:r w:rsidR="00424632" w:rsidRPr="00424632">
        <w:t xml:space="preserve"> </w:t>
      </w:r>
      <w:r w:rsidR="00424632">
        <w:br/>
        <w:t xml:space="preserve">Thuiszorg ZW </w:t>
      </w:r>
      <w:proofErr w:type="spellStart"/>
      <w:r w:rsidR="00424632">
        <w:t>Frl</w:t>
      </w:r>
      <w:proofErr w:type="spellEnd"/>
      <w:r w:rsidR="00424632">
        <w:t>.</w:t>
      </w:r>
      <w:r w:rsidR="00B57304">
        <w:br/>
      </w:r>
      <w:r>
        <w:t xml:space="preserve">Titus </w:t>
      </w:r>
      <w:proofErr w:type="spellStart"/>
      <w:r>
        <w:t>Brandsmaparochie</w:t>
      </w:r>
      <w:proofErr w:type="spellEnd"/>
      <w:r>
        <w:br/>
      </w:r>
      <w:r w:rsidR="00424632">
        <w:t xml:space="preserve">Vluchtelingenwerk </w:t>
      </w:r>
      <w:proofErr w:type="spellStart"/>
      <w:r w:rsidR="00424632">
        <w:t>Nrd</w:t>
      </w:r>
      <w:proofErr w:type="spellEnd"/>
      <w:r w:rsidR="00EE6674">
        <w:t>.</w:t>
      </w:r>
      <w:r w:rsidR="00424632">
        <w:t xml:space="preserve"> </w:t>
      </w:r>
      <w:proofErr w:type="spellStart"/>
      <w:r w:rsidR="00424632">
        <w:t>Nld</w:t>
      </w:r>
      <w:proofErr w:type="spellEnd"/>
      <w:r w:rsidR="00EE6674">
        <w:t>.</w:t>
      </w:r>
      <w:r w:rsidR="00424632">
        <w:br/>
        <w:t xml:space="preserve">Voedselbank Leeuwarden </w:t>
      </w:r>
      <w:r w:rsidR="00EE6674">
        <w:t>(2)</w:t>
      </w:r>
      <w:r w:rsidR="00EE6674">
        <w:br/>
      </w:r>
      <w:r w:rsidR="00B57304">
        <w:br/>
      </w:r>
    </w:p>
    <w:p w:rsidR="000E132A" w:rsidRDefault="00B57304">
      <w:r>
        <w:lastRenderedPageBreak/>
        <w:br/>
      </w:r>
      <w:r w:rsidR="007F3217">
        <w:t>Eind 2012</w:t>
      </w:r>
      <w:r w:rsidR="00424632">
        <w:t xml:space="preserve"> werd het bestuur gevormd door:</w:t>
      </w:r>
    </w:p>
    <w:p w:rsidR="007F3217" w:rsidRDefault="00EE6674">
      <w:r>
        <w:t xml:space="preserve">Mw. A.A.M. </w:t>
      </w:r>
      <w:proofErr w:type="spellStart"/>
      <w:r w:rsidR="00424632">
        <w:t>Roelants</w:t>
      </w:r>
      <w:proofErr w:type="spellEnd"/>
      <w:r w:rsidR="00424632">
        <w:t>, voorzitter</w:t>
      </w:r>
      <w:r w:rsidR="00424632">
        <w:br/>
      </w:r>
      <w:r w:rsidR="007F3217">
        <w:t xml:space="preserve">Dhr. </w:t>
      </w:r>
      <w:r>
        <w:t xml:space="preserve">drs. K. </w:t>
      </w:r>
      <w:r w:rsidR="00001536">
        <w:t>J.P. de Jong, s</w:t>
      </w:r>
      <w:r w:rsidR="006F24E1">
        <w:t>ecretaris</w:t>
      </w:r>
      <w:r w:rsidR="006F24E1">
        <w:br/>
      </w:r>
      <w:r w:rsidR="007F3217">
        <w:t>M</w:t>
      </w:r>
      <w:r w:rsidR="006F24E1">
        <w:t xml:space="preserve">w. A.M.M. van der </w:t>
      </w:r>
      <w:proofErr w:type="spellStart"/>
      <w:r w:rsidR="006F24E1">
        <w:t>Hoek-Smit</w:t>
      </w:r>
      <w:proofErr w:type="spellEnd"/>
      <w:r w:rsidR="006F24E1">
        <w:t>, penningmeester</w:t>
      </w:r>
      <w:r w:rsidR="006F24E1">
        <w:br/>
      </w:r>
      <w:r w:rsidR="007F3217">
        <w:t>M</w:t>
      </w:r>
      <w:r w:rsidR="003C3320">
        <w:t>w. d</w:t>
      </w:r>
      <w:r w:rsidR="006F24E1">
        <w:t xml:space="preserve">rs. H. </w:t>
      </w:r>
      <w:proofErr w:type="spellStart"/>
      <w:r w:rsidR="006F24E1">
        <w:t>Janssen-van</w:t>
      </w:r>
      <w:proofErr w:type="spellEnd"/>
      <w:r w:rsidR="006F24E1">
        <w:t xml:space="preserve"> </w:t>
      </w:r>
      <w:proofErr w:type="spellStart"/>
      <w:r w:rsidR="006F24E1">
        <w:t>Helvoort</w:t>
      </w:r>
      <w:proofErr w:type="spellEnd"/>
      <w:r w:rsidR="006F24E1">
        <w:t xml:space="preserve">, </w:t>
      </w:r>
      <w:r w:rsidR="007F3217">
        <w:t>lid</w:t>
      </w:r>
      <w:r w:rsidR="007F3217">
        <w:br/>
        <w:t xml:space="preserve">Dhr. mr. F.J. </w:t>
      </w:r>
      <w:proofErr w:type="spellStart"/>
      <w:r w:rsidR="007F3217">
        <w:t>Streppel</w:t>
      </w:r>
      <w:proofErr w:type="spellEnd"/>
      <w:r w:rsidR="007F3217">
        <w:t>, lid</w:t>
      </w:r>
      <w:r w:rsidR="007F3217">
        <w:br/>
        <w:t xml:space="preserve">Dhr. dr. A. Kamps, </w:t>
      </w:r>
      <w:r w:rsidR="003C3320">
        <w:t>l</w:t>
      </w:r>
      <w:r w:rsidR="006F24E1">
        <w:t>id</w:t>
      </w:r>
      <w:r w:rsidR="006F24E1">
        <w:br/>
      </w:r>
      <w:r w:rsidR="007F3217">
        <w:t>Dhr. R. van der Velde</w:t>
      </w:r>
      <w:r w:rsidR="006F24E1">
        <w:t>, lid</w:t>
      </w:r>
    </w:p>
    <w:sectPr w:rsidR="007F3217" w:rsidSect="00424632">
      <w:type w:val="continuous"/>
      <w:pgSz w:w="11906" w:h="16838"/>
      <w:pgMar w:top="1701"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317F9A"/>
    <w:rsid w:val="00001536"/>
    <w:rsid w:val="000E132A"/>
    <w:rsid w:val="001B36B1"/>
    <w:rsid w:val="002E22D1"/>
    <w:rsid w:val="003106F2"/>
    <w:rsid w:val="00317F9A"/>
    <w:rsid w:val="00387209"/>
    <w:rsid w:val="003C3320"/>
    <w:rsid w:val="00424632"/>
    <w:rsid w:val="00545837"/>
    <w:rsid w:val="005B7B37"/>
    <w:rsid w:val="006E1965"/>
    <w:rsid w:val="006F24E1"/>
    <w:rsid w:val="00701FFC"/>
    <w:rsid w:val="007F3217"/>
    <w:rsid w:val="00936982"/>
    <w:rsid w:val="00A85BBC"/>
    <w:rsid w:val="00AA0EAA"/>
    <w:rsid w:val="00B26DAC"/>
    <w:rsid w:val="00B57304"/>
    <w:rsid w:val="00B93F48"/>
    <w:rsid w:val="00D84FF6"/>
    <w:rsid w:val="00D94E3C"/>
    <w:rsid w:val="00DC47F7"/>
    <w:rsid w:val="00E54939"/>
    <w:rsid w:val="00EE6674"/>
    <w:rsid w:val="00F204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9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38B2A-DE0A-43B5-A157-E8EBDA4F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Bestuursverslag Vitus 2011</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Bestuursverslag Vitus 2011</dc:title>
  <dc:subject/>
  <dc:creator>Kees de Jong</dc:creator>
  <cp:keywords>Vitus, 2011</cp:keywords>
  <dc:description/>
  <cp:lastModifiedBy>Kees de Jong</cp:lastModifiedBy>
  <cp:revision>2</cp:revision>
  <dcterms:created xsi:type="dcterms:W3CDTF">2013-08-18T18:34:00Z</dcterms:created>
  <dcterms:modified xsi:type="dcterms:W3CDTF">2013-08-18T18:34:00Z</dcterms:modified>
</cp:coreProperties>
</file>